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6B" w:rsidRPr="001272AA" w:rsidRDefault="00935F6B" w:rsidP="00935F6B">
      <w:pPr>
        <w:spacing w:line="240" w:lineRule="auto"/>
        <w:contextualSpacing/>
        <w:jc w:val="center"/>
        <w:rPr>
          <w:b/>
        </w:rPr>
      </w:pPr>
      <w:r w:rsidRPr="001272AA">
        <w:rPr>
          <w:b/>
        </w:rPr>
        <w:t>Executive Committee Meeting Minutes</w:t>
      </w:r>
    </w:p>
    <w:p w:rsidR="005735A3" w:rsidRPr="00935F6B" w:rsidRDefault="00005461" w:rsidP="005735A3">
      <w:pPr>
        <w:spacing w:line="240" w:lineRule="auto"/>
        <w:contextualSpacing/>
        <w:jc w:val="center"/>
        <w:rPr>
          <w:b/>
        </w:rPr>
      </w:pPr>
      <w:r>
        <w:rPr>
          <w:b/>
        </w:rPr>
        <w:t>Dec</w:t>
      </w:r>
      <w:r w:rsidR="005735A3" w:rsidRPr="00935F6B">
        <w:rPr>
          <w:b/>
        </w:rPr>
        <w:t xml:space="preserve">ember </w:t>
      </w:r>
      <w:r>
        <w:rPr>
          <w:b/>
        </w:rPr>
        <w:t>4</w:t>
      </w:r>
      <w:r w:rsidR="005735A3" w:rsidRPr="00935F6B">
        <w:rPr>
          <w:b/>
        </w:rPr>
        <w:t>, 2015</w:t>
      </w:r>
    </w:p>
    <w:p w:rsidR="005735A3" w:rsidRDefault="005735A3" w:rsidP="005735A3">
      <w:pPr>
        <w:spacing w:line="240" w:lineRule="auto"/>
      </w:pPr>
    </w:p>
    <w:p w:rsidR="005735A3" w:rsidRDefault="005735A3" w:rsidP="005735A3">
      <w:pPr>
        <w:spacing w:line="240" w:lineRule="auto"/>
        <w:ind w:left="1440" w:hanging="1440"/>
      </w:pPr>
      <w:r>
        <w:t>Present:</w:t>
      </w:r>
      <w:r>
        <w:tab/>
      </w:r>
      <w:r w:rsidR="00005461">
        <w:t xml:space="preserve">Brent Vernon, Xiao Wang, David Allee, Narayanan Neithalath, </w:t>
      </w:r>
      <w:proofErr w:type="spellStart"/>
      <w:r w:rsidR="00005461">
        <w:t>Kenn</w:t>
      </w:r>
      <w:proofErr w:type="spellEnd"/>
      <w:r w:rsidR="00005461">
        <w:t xml:space="preserve"> Sullivan, Esma Gel (chair), Marcus Herrmann, Shawn Jordan, Nadia Kellam, Keith Holbert (Secretary)</w:t>
      </w:r>
    </w:p>
    <w:p w:rsidR="005735A3" w:rsidRDefault="005735A3" w:rsidP="005735A3">
      <w:pPr>
        <w:spacing w:line="240" w:lineRule="auto"/>
      </w:pPr>
      <w:r>
        <w:t>Absent:</w:t>
      </w:r>
      <w:r>
        <w:tab/>
      </w:r>
      <w:r>
        <w:tab/>
      </w:r>
      <w:r w:rsidR="00005461" w:rsidRPr="00005461">
        <w:t>Cun-Zheng Ning, Arunabha Sen, Gregory Raupp</w:t>
      </w:r>
    </w:p>
    <w:p w:rsidR="00E737E9" w:rsidRDefault="00F60D89" w:rsidP="00F60D89">
      <w:pPr>
        <w:pStyle w:val="ListParagraph"/>
        <w:numPr>
          <w:ilvl w:val="0"/>
          <w:numId w:val="2"/>
        </w:numPr>
        <w:spacing w:line="240" w:lineRule="auto"/>
      </w:pPr>
      <w:proofErr w:type="gramStart"/>
      <w:r w:rsidRPr="00F60D89">
        <w:rPr>
          <w:b/>
          <w:u w:val="single"/>
        </w:rPr>
        <w:t>Approval of the minutes of our last meeting</w:t>
      </w:r>
      <w:r>
        <w:t>.</w:t>
      </w:r>
      <w:proofErr w:type="gramEnd"/>
      <w:r>
        <w:t xml:space="preserve">  Minutes from </w:t>
      </w:r>
      <w:r w:rsidR="00005461">
        <w:t>Novem</w:t>
      </w:r>
      <w:r>
        <w:t xml:space="preserve">ber </w:t>
      </w:r>
      <w:r w:rsidR="00005461">
        <w:t>6</w:t>
      </w:r>
      <w:r>
        <w:t xml:space="preserve">, </w:t>
      </w:r>
      <w:r w:rsidR="00554B3F">
        <w:t>2015</w:t>
      </w:r>
      <w:r>
        <w:t xml:space="preserve"> </w:t>
      </w:r>
      <w:proofErr w:type="gramStart"/>
      <w:r>
        <w:t>were approved</w:t>
      </w:r>
      <w:proofErr w:type="gramEnd"/>
      <w:r>
        <w:t xml:space="preserve"> unanimously.  </w:t>
      </w:r>
    </w:p>
    <w:p w:rsidR="009770F2" w:rsidRDefault="009770F2" w:rsidP="009770F2">
      <w:pPr>
        <w:pStyle w:val="ListParagraph"/>
        <w:spacing w:line="240" w:lineRule="auto"/>
      </w:pPr>
    </w:p>
    <w:p w:rsidR="00F60D89" w:rsidRPr="007440BF" w:rsidRDefault="00F60D89" w:rsidP="00005461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proofErr w:type="gramStart"/>
      <w:r w:rsidRPr="00F60D89">
        <w:rPr>
          <w:b/>
          <w:u w:val="single"/>
        </w:rPr>
        <w:t>Election of new AFSE Secretary</w:t>
      </w:r>
      <w:r>
        <w:t>.</w:t>
      </w:r>
      <w:proofErr w:type="gramEnd"/>
      <w:r>
        <w:t xml:space="preserve">  </w:t>
      </w:r>
      <w:r w:rsidR="00005461" w:rsidRPr="00005461">
        <w:t xml:space="preserve">The voting deadline for the new AFSE Secretary has been extended to December </w:t>
      </w:r>
      <w:proofErr w:type="gramStart"/>
      <w:r w:rsidR="00005461" w:rsidRPr="00005461">
        <w:t>9th</w:t>
      </w:r>
      <w:proofErr w:type="gramEnd"/>
      <w:r w:rsidR="00005461" w:rsidRPr="00005461">
        <w:t xml:space="preserve">.  EC members </w:t>
      </w:r>
      <w:proofErr w:type="gramStart"/>
      <w:r w:rsidR="00005461" w:rsidRPr="00005461">
        <w:t>are asked</w:t>
      </w:r>
      <w:proofErr w:type="gramEnd"/>
      <w:r w:rsidR="00005461" w:rsidRPr="00005461">
        <w:t xml:space="preserve"> to promote the election within their units.</w:t>
      </w:r>
      <w:r w:rsidR="00FF1AF6">
        <w:t xml:space="preserve"> </w:t>
      </w:r>
    </w:p>
    <w:p w:rsidR="009770F2" w:rsidRPr="00FF1AF6" w:rsidRDefault="009770F2" w:rsidP="009770F2">
      <w:pPr>
        <w:pStyle w:val="ListParagraph"/>
        <w:spacing w:line="240" w:lineRule="auto"/>
        <w:rPr>
          <w:b/>
          <w:u w:val="single"/>
        </w:rPr>
      </w:pPr>
    </w:p>
    <w:p w:rsidR="00FF1AF6" w:rsidRPr="007440BF" w:rsidRDefault="00FF1AF6" w:rsidP="00F60D89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proofErr w:type="gramStart"/>
      <w:r>
        <w:rPr>
          <w:b/>
          <w:u w:val="single"/>
        </w:rPr>
        <w:t xml:space="preserve">Faculty </w:t>
      </w:r>
      <w:r w:rsidR="00401F47">
        <w:rPr>
          <w:b/>
          <w:u w:val="single"/>
        </w:rPr>
        <w:t>Survey Feedback</w:t>
      </w:r>
      <w:r>
        <w:t>.</w:t>
      </w:r>
      <w:proofErr w:type="gramEnd"/>
      <w:r>
        <w:t xml:space="preserve">  </w:t>
      </w:r>
      <w:r w:rsidR="00401F47" w:rsidRPr="00401F47">
        <w:t>The committee continued their discussion on this topic with a review of the faculty evaluation survey answers to the following questions:</w:t>
      </w:r>
    </w:p>
    <w:p w:rsidR="00401F47" w:rsidRDefault="00401F47" w:rsidP="00401F47">
      <w:pPr>
        <w:pStyle w:val="ListParagraph"/>
        <w:numPr>
          <w:ilvl w:val="0"/>
          <w:numId w:val="3"/>
        </w:numPr>
        <w:spacing w:line="240" w:lineRule="auto"/>
      </w:pPr>
      <w:r>
        <w:t>What are your expectations with the faculty evaluation process?</w:t>
      </w:r>
    </w:p>
    <w:p w:rsidR="00401F47" w:rsidRDefault="00401F47" w:rsidP="00401F47">
      <w:pPr>
        <w:pStyle w:val="ListParagraph"/>
        <w:numPr>
          <w:ilvl w:val="0"/>
          <w:numId w:val="3"/>
        </w:numPr>
        <w:spacing w:line="240" w:lineRule="auto"/>
      </w:pPr>
      <w:r>
        <w:t>Would you be interested in a streamlined version of the form?  Yes/No and Explain.</w:t>
      </w:r>
    </w:p>
    <w:p w:rsidR="00401F47" w:rsidRPr="00C55358" w:rsidRDefault="00401F47" w:rsidP="00401F47">
      <w:pPr>
        <w:pStyle w:val="ListParagraph"/>
        <w:numPr>
          <w:ilvl w:val="0"/>
          <w:numId w:val="3"/>
        </w:numPr>
        <w:spacing w:line="240" w:lineRule="auto"/>
        <w:rPr>
          <w:i/>
          <w:u w:val="single"/>
        </w:rPr>
      </w:pPr>
      <w:r>
        <w:t xml:space="preserve">If you wanted a shorter form what sort of data should we </w:t>
      </w:r>
      <w:proofErr w:type="gramStart"/>
      <w:r>
        <w:t>collect?</w:t>
      </w:r>
      <w:proofErr w:type="gramEnd"/>
    </w:p>
    <w:p w:rsidR="00401F47" w:rsidRPr="00C55358" w:rsidRDefault="00401F47" w:rsidP="00401F47">
      <w:pPr>
        <w:spacing w:line="240" w:lineRule="auto"/>
        <w:ind w:left="720"/>
        <w:contextualSpacing/>
        <w:rPr>
          <w:u w:val="single"/>
        </w:rPr>
      </w:pPr>
      <w:r>
        <w:t xml:space="preserve">As a reminder, the Executive Committee </w:t>
      </w:r>
      <w:proofErr w:type="gramStart"/>
      <w:r>
        <w:t>has been asked</w:t>
      </w:r>
      <w:proofErr w:type="gramEnd"/>
      <w:r>
        <w:t xml:space="preserve"> by the dean to review and suggest revisions to the current Schools’ faculty evaluation process.  Specifically:</w:t>
      </w:r>
    </w:p>
    <w:p w:rsidR="00401F47" w:rsidRPr="00AB6CC1" w:rsidRDefault="00401F47" w:rsidP="00401F47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t>What are the expectations of the annual review process from a faculty perspective (most important)?</w:t>
      </w:r>
    </w:p>
    <w:p w:rsidR="00401F47" w:rsidRPr="00C55358" w:rsidRDefault="00401F47" w:rsidP="00401F47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t>What is the potential to streamline the process?</w:t>
      </w:r>
    </w:p>
    <w:p w:rsidR="00401F47" w:rsidRPr="00C55358" w:rsidRDefault="00401F47" w:rsidP="00401F47">
      <w:pPr>
        <w:pStyle w:val="ListParagraph"/>
        <w:numPr>
          <w:ilvl w:val="1"/>
          <w:numId w:val="3"/>
        </w:numPr>
        <w:spacing w:line="240" w:lineRule="auto"/>
        <w:rPr>
          <w:b/>
          <w:u w:val="single"/>
        </w:rPr>
      </w:pPr>
      <w:r>
        <w:t>What is the meaning of the scores and weights used on the evaluation form</w:t>
      </w:r>
    </w:p>
    <w:p w:rsidR="00401F47" w:rsidRPr="00C55358" w:rsidRDefault="00401F47" w:rsidP="00401F47">
      <w:pPr>
        <w:spacing w:line="240" w:lineRule="auto"/>
        <w:ind w:left="720"/>
        <w:rPr>
          <w:i/>
          <w:u w:val="single"/>
        </w:rPr>
      </w:pPr>
      <w:r>
        <w:t>It was noted that the purpose of the faculty evaluations (per ACD 506-10</w:t>
      </w:r>
      <w:r w:rsidR="00F810E9">
        <w:t>, revised 7/1/2011</w:t>
      </w:r>
      <w:r>
        <w:t xml:space="preserve">) is to:  </w:t>
      </w:r>
      <w:r w:rsidRPr="00C55358">
        <w:rPr>
          <w:i/>
        </w:rPr>
        <w:t>comply with Board of Regents requirements to encourage faculty to establish goals for continued academic progress; guide decisions about salary adjustments and institute the first step in the post-tenure review process for tenured faculty.</w:t>
      </w:r>
    </w:p>
    <w:p w:rsidR="00401F47" w:rsidRDefault="00401F47" w:rsidP="00401F47">
      <w:pPr>
        <w:pStyle w:val="ListParagraph"/>
        <w:spacing w:line="240" w:lineRule="auto"/>
      </w:pPr>
      <w:r>
        <w:t>Some discussion comments:</w:t>
      </w:r>
    </w:p>
    <w:p w:rsidR="00401F47" w:rsidRDefault="00401F47" w:rsidP="00401F47">
      <w:pPr>
        <w:pStyle w:val="ListParagraph"/>
        <w:numPr>
          <w:ilvl w:val="0"/>
          <w:numId w:val="5"/>
        </w:numPr>
        <w:spacing w:line="240" w:lineRule="auto"/>
      </w:pPr>
      <w:r>
        <w:t xml:space="preserve">The faculty evaluations should help with probationary reviews; </w:t>
      </w:r>
    </w:p>
    <w:p w:rsidR="00401F47" w:rsidRDefault="00401F47" w:rsidP="00401F47">
      <w:pPr>
        <w:pStyle w:val="ListParagraph"/>
        <w:numPr>
          <w:ilvl w:val="0"/>
          <w:numId w:val="5"/>
        </w:numPr>
        <w:spacing w:line="240" w:lineRule="auto"/>
      </w:pPr>
      <w:r>
        <w:t xml:space="preserve">Faculty aren’t aware of how this process works; </w:t>
      </w:r>
    </w:p>
    <w:p w:rsidR="00401F47" w:rsidRDefault="00401F47" w:rsidP="00401F47">
      <w:pPr>
        <w:pStyle w:val="ListParagraph"/>
        <w:numPr>
          <w:ilvl w:val="0"/>
          <w:numId w:val="5"/>
        </w:numPr>
        <w:spacing w:line="240" w:lineRule="auto"/>
      </w:pPr>
      <w:r>
        <w:t>It is important that every program have a written description as a place to start.  From those base documents best practices are determined;</w:t>
      </w:r>
    </w:p>
    <w:p w:rsidR="00401F47" w:rsidRDefault="00401F47" w:rsidP="00401F47">
      <w:pPr>
        <w:pStyle w:val="ListParagraph"/>
        <w:numPr>
          <w:ilvl w:val="0"/>
          <w:numId w:val="5"/>
        </w:numPr>
        <w:spacing w:line="240" w:lineRule="auto"/>
      </w:pPr>
      <w:r>
        <w:t>Of the 8 design imperatives:  “Conduct use inspired research” is the only category that applies to faculty;</w:t>
      </w:r>
    </w:p>
    <w:p w:rsidR="00401F47" w:rsidRDefault="00401F47" w:rsidP="00401F47">
      <w:pPr>
        <w:pStyle w:val="ListParagraph"/>
        <w:numPr>
          <w:ilvl w:val="0"/>
          <w:numId w:val="5"/>
        </w:numPr>
        <w:spacing w:line="240" w:lineRule="auto"/>
      </w:pPr>
      <w:r>
        <w:t>New course development should carry more weight than student evaluations;</w:t>
      </w:r>
    </w:p>
    <w:p w:rsidR="00401F47" w:rsidRDefault="00401F47" w:rsidP="00401F47">
      <w:pPr>
        <w:pStyle w:val="ListParagraph"/>
        <w:numPr>
          <w:ilvl w:val="0"/>
          <w:numId w:val="5"/>
        </w:numPr>
        <w:spacing w:line="240" w:lineRule="auto"/>
      </w:pPr>
      <w:r>
        <w:t>Metrics shouldn’t be the only thing that’s counted;</w:t>
      </w:r>
    </w:p>
    <w:p w:rsidR="00401F47" w:rsidRDefault="00401F47" w:rsidP="00401F47">
      <w:pPr>
        <w:pStyle w:val="ListParagraph"/>
        <w:numPr>
          <w:ilvl w:val="0"/>
          <w:numId w:val="5"/>
        </w:numPr>
        <w:spacing w:line="240" w:lineRule="auto"/>
      </w:pPr>
      <w:r>
        <w:t xml:space="preserve">What do I need to achieve a </w:t>
      </w:r>
      <w:proofErr w:type="gramStart"/>
      <w:r>
        <w:t>4</w:t>
      </w:r>
      <w:proofErr w:type="gramEnd"/>
      <w:r>
        <w:t xml:space="preserve"> in teaching?</w:t>
      </w:r>
    </w:p>
    <w:p w:rsidR="00401F47" w:rsidRDefault="00401F47" w:rsidP="00401F47">
      <w:pPr>
        <w:pStyle w:val="ListParagraph"/>
        <w:numPr>
          <w:ilvl w:val="0"/>
          <w:numId w:val="5"/>
        </w:numPr>
        <w:spacing w:line="240" w:lineRule="auto"/>
      </w:pPr>
      <w:r>
        <w:t xml:space="preserve">More summary statistics </w:t>
      </w:r>
      <w:proofErr w:type="gramStart"/>
      <w:r>
        <w:t>will be referred</w:t>
      </w:r>
      <w:proofErr w:type="gramEnd"/>
      <w:r>
        <w:t xml:space="preserve"> back to the faculty.</w:t>
      </w:r>
    </w:p>
    <w:p w:rsidR="00401F47" w:rsidRDefault="00401F47" w:rsidP="00401F47">
      <w:pPr>
        <w:pStyle w:val="ListParagraph"/>
        <w:spacing w:line="240" w:lineRule="auto"/>
      </w:pPr>
    </w:p>
    <w:p w:rsidR="00401F47" w:rsidRDefault="00373073" w:rsidP="00401F47">
      <w:pPr>
        <w:pStyle w:val="ListParagraph"/>
        <w:spacing w:line="240" w:lineRule="auto"/>
      </w:pPr>
      <w:r>
        <w:t xml:space="preserve">In response to the Dean’s charge to review and suggest changes, the EC finds that </w:t>
      </w:r>
    </w:p>
    <w:p w:rsidR="00401F47" w:rsidRDefault="00401F47" w:rsidP="00401F47">
      <w:pPr>
        <w:pStyle w:val="ListParagraph"/>
        <w:spacing w:line="240" w:lineRule="auto"/>
      </w:pPr>
    </w:p>
    <w:p w:rsidR="00373073" w:rsidRDefault="00373073" w:rsidP="00401F47">
      <w:pPr>
        <w:pStyle w:val="ListParagraph"/>
        <w:numPr>
          <w:ilvl w:val="0"/>
          <w:numId w:val="4"/>
        </w:numPr>
        <w:spacing w:line="240" w:lineRule="auto"/>
      </w:pPr>
      <w:r>
        <w:t>The FSE academic units</w:t>
      </w:r>
      <w:r w:rsidR="00401F47" w:rsidRPr="00401F47">
        <w:t xml:space="preserve"> do not appear to</w:t>
      </w:r>
      <w:r>
        <w:t xml:space="preserve"> h</w:t>
      </w:r>
      <w:r w:rsidR="00401F47" w:rsidRPr="00401F47">
        <w:t xml:space="preserve">ave </w:t>
      </w:r>
      <w:r>
        <w:t xml:space="preserve">the academic assembly approved written policies required by ACD </w:t>
      </w:r>
      <w:r w:rsidR="00401F47" w:rsidRPr="00401F47">
        <w:t>506-10</w:t>
      </w:r>
      <w:r>
        <w:t>;</w:t>
      </w:r>
    </w:p>
    <w:p w:rsidR="00401F47" w:rsidRDefault="00373073" w:rsidP="00401F47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 xml:space="preserve">This might be an opportunity to </w:t>
      </w:r>
      <w:r w:rsidR="00401F47">
        <w:t xml:space="preserve">construct </w:t>
      </w:r>
      <w:r>
        <w:t xml:space="preserve">a </w:t>
      </w:r>
      <w:r w:rsidR="00401F47">
        <w:t>uniform college-wide document;</w:t>
      </w:r>
      <w:r>
        <w:t xml:space="preserve"> and</w:t>
      </w:r>
    </w:p>
    <w:p w:rsidR="00401F47" w:rsidRDefault="004E4AC7" w:rsidP="00401F47">
      <w:pPr>
        <w:pStyle w:val="ListParagraph"/>
        <w:numPr>
          <w:ilvl w:val="0"/>
          <w:numId w:val="4"/>
        </w:numPr>
        <w:spacing w:line="240" w:lineRule="auto"/>
      </w:pPr>
      <w:r>
        <w:t xml:space="preserve">There may be an opportunity to streamline the data collection while </w:t>
      </w:r>
      <w:bookmarkStart w:id="0" w:name="_GoBack"/>
      <w:bookmarkEnd w:id="0"/>
      <w:r w:rsidR="00373073">
        <w:t>s</w:t>
      </w:r>
      <w:r w:rsidR="00401F47">
        <w:t>atisfy</w:t>
      </w:r>
      <w:r w:rsidR="00373073">
        <w:t>ing (</w:t>
      </w:r>
      <w:r w:rsidR="00401F47">
        <w:t>per ACD 506-10</w:t>
      </w:r>
      <w:r>
        <w:t>, item #8</w:t>
      </w:r>
      <w:r w:rsidR="00373073">
        <w:t>)</w:t>
      </w:r>
      <w:r w:rsidR="00401F47">
        <w:t xml:space="preserve"> the “</w:t>
      </w:r>
      <w:r>
        <w:t xml:space="preserve">minimum of </w:t>
      </w:r>
      <w:r w:rsidR="00401F47">
        <w:t xml:space="preserve">five distinct measurements that distinguish between the highest achievement (e.g., high </w:t>
      </w:r>
      <w:proofErr w:type="gramStart"/>
      <w:r w:rsidR="00401F47">
        <w:t>merit )</w:t>
      </w:r>
      <w:proofErr w:type="gramEnd"/>
      <w:r w:rsidR="00401F47">
        <w:t xml:space="preserve"> and the lowest achievements (e.g., unsatisfactory)</w:t>
      </w:r>
      <w:r>
        <w:t>”</w:t>
      </w:r>
      <w:r w:rsidR="00401F47">
        <w:t>.</w:t>
      </w:r>
    </w:p>
    <w:p w:rsidR="00401F47" w:rsidRPr="00C55358" w:rsidRDefault="00401F47" w:rsidP="00401F47">
      <w:pPr>
        <w:spacing w:line="240" w:lineRule="auto"/>
        <w:contextualSpacing/>
        <w:jc w:val="center"/>
      </w:pPr>
      <w:r w:rsidRPr="00C55358">
        <w:rPr>
          <w:b/>
          <w:u w:val="single"/>
        </w:rPr>
        <w:t>NEXT MEETING:  January 8, 2016</w:t>
      </w:r>
      <w:r>
        <w:rPr>
          <w:b/>
          <w:u w:val="single"/>
        </w:rPr>
        <w:t>; 12 NOON</w:t>
      </w:r>
    </w:p>
    <w:p w:rsidR="00401F47" w:rsidRPr="000727E0" w:rsidRDefault="00401F47" w:rsidP="00401F47">
      <w:pPr>
        <w:spacing w:line="240" w:lineRule="auto"/>
        <w:contextualSpacing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second</w:t>
      </w:r>
      <w:proofErr w:type="gramEnd"/>
      <w:r>
        <w:rPr>
          <w:i/>
        </w:rPr>
        <w:t xml:space="preserve"> Friday of the month)</w:t>
      </w:r>
    </w:p>
    <w:p w:rsidR="003860AF" w:rsidRPr="003860AF" w:rsidRDefault="003860AF" w:rsidP="00401F47">
      <w:pPr>
        <w:pStyle w:val="ListParagraph"/>
        <w:numPr>
          <w:ilvl w:val="1"/>
          <w:numId w:val="2"/>
        </w:numPr>
        <w:spacing w:line="240" w:lineRule="auto"/>
      </w:pPr>
    </w:p>
    <w:sectPr w:rsidR="003860AF" w:rsidRPr="0038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4AF"/>
    <w:multiLevelType w:val="hybridMultilevel"/>
    <w:tmpl w:val="D70213CE"/>
    <w:lvl w:ilvl="0" w:tplc="C95A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C10CC"/>
    <w:multiLevelType w:val="hybridMultilevel"/>
    <w:tmpl w:val="88327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C84"/>
    <w:multiLevelType w:val="hybridMultilevel"/>
    <w:tmpl w:val="F4E80486"/>
    <w:lvl w:ilvl="0" w:tplc="9E62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A3AA8"/>
    <w:multiLevelType w:val="hybridMultilevel"/>
    <w:tmpl w:val="6CA0B8F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5F004D"/>
    <w:multiLevelType w:val="hybridMultilevel"/>
    <w:tmpl w:val="94AC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A3"/>
    <w:rsid w:val="00005461"/>
    <w:rsid w:val="0006629F"/>
    <w:rsid w:val="001025B8"/>
    <w:rsid w:val="00373073"/>
    <w:rsid w:val="003860AF"/>
    <w:rsid w:val="00401F47"/>
    <w:rsid w:val="004E4AC7"/>
    <w:rsid w:val="00554B3F"/>
    <w:rsid w:val="005735A3"/>
    <w:rsid w:val="005F7D3E"/>
    <w:rsid w:val="00690A36"/>
    <w:rsid w:val="007440BF"/>
    <w:rsid w:val="00821DF6"/>
    <w:rsid w:val="00935F6B"/>
    <w:rsid w:val="009770F2"/>
    <w:rsid w:val="00AB6CC1"/>
    <w:rsid w:val="00C224DD"/>
    <w:rsid w:val="00D040A3"/>
    <w:rsid w:val="00E46D9C"/>
    <w:rsid w:val="00E737E9"/>
    <w:rsid w:val="00F60D89"/>
    <w:rsid w:val="00F810E9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3A10-E426-445B-9616-4A0CD80C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Bowers</dc:creator>
  <cp:lastModifiedBy>Keith Holbert</cp:lastModifiedBy>
  <cp:revision>7</cp:revision>
  <dcterms:created xsi:type="dcterms:W3CDTF">2015-12-08T16:22:00Z</dcterms:created>
  <dcterms:modified xsi:type="dcterms:W3CDTF">2015-12-08T16:34:00Z</dcterms:modified>
</cp:coreProperties>
</file>